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79" w:rsidRDefault="00813579" w:rsidP="00813579">
      <w:pPr>
        <w:shd w:val="clear" w:color="auto" w:fill="FFFFFF"/>
        <w:spacing w:before="130" w:after="77"/>
        <w:ind w:left="1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Материально- техническая база библиотеки.</w:t>
      </w:r>
    </w:p>
    <w:p w:rsidR="003E0F36" w:rsidRDefault="003E0F36" w:rsidP="00813579">
      <w:pPr>
        <w:shd w:val="clear" w:color="auto" w:fill="FFFFFF"/>
        <w:spacing w:before="130" w:after="77"/>
        <w:ind w:left="14"/>
        <w:jc w:val="center"/>
        <w:rPr>
          <w:b/>
          <w:color w:val="000000"/>
          <w:sz w:val="28"/>
        </w:rPr>
      </w:pPr>
    </w:p>
    <w:p w:rsidR="00813579" w:rsidRDefault="00813579" w:rsidP="00813579">
      <w:pPr>
        <w:shd w:val="clear" w:color="auto" w:fill="FFFFFF"/>
        <w:spacing w:line="235" w:lineRule="exact"/>
        <w:rPr>
          <w:sz w:val="28"/>
          <w:szCs w:val="28"/>
          <w:vertAlign w:val="superscript"/>
        </w:rPr>
      </w:pPr>
      <w:r w:rsidRPr="003E0F36">
        <w:rPr>
          <w:sz w:val="28"/>
          <w:szCs w:val="28"/>
        </w:rPr>
        <w:t>Общая площадь помещений, занимаемых библиотекой-72 м</w:t>
      </w:r>
      <w:r w:rsidRPr="003E0F36">
        <w:rPr>
          <w:sz w:val="28"/>
          <w:szCs w:val="28"/>
          <w:vertAlign w:val="superscript"/>
        </w:rPr>
        <w:t>2</w:t>
      </w:r>
    </w:p>
    <w:p w:rsidR="00C41084" w:rsidRPr="003E0F36" w:rsidRDefault="00C41084" w:rsidP="00813579">
      <w:pPr>
        <w:shd w:val="clear" w:color="auto" w:fill="FFFFFF"/>
        <w:spacing w:line="235" w:lineRule="exact"/>
        <w:rPr>
          <w:sz w:val="28"/>
          <w:szCs w:val="28"/>
        </w:rPr>
      </w:pPr>
    </w:p>
    <w:p w:rsidR="00813579" w:rsidRDefault="00C41084" w:rsidP="00C41084">
      <w:pPr>
        <w:shd w:val="clear" w:color="auto" w:fill="FFFFFF"/>
        <w:spacing w:before="130" w:after="77"/>
        <w:ind w:left="14"/>
        <w:rPr>
          <w:color w:val="000000"/>
          <w:sz w:val="28"/>
          <w:szCs w:val="28"/>
        </w:rPr>
      </w:pPr>
      <w:r w:rsidRPr="00C41084">
        <w:rPr>
          <w:color w:val="000000"/>
          <w:sz w:val="28"/>
          <w:szCs w:val="28"/>
        </w:rPr>
        <w:t>Общий книжный фонд составляет20824 экз.</w:t>
      </w:r>
    </w:p>
    <w:p w:rsidR="00C41084" w:rsidRPr="00C41084" w:rsidRDefault="00C41084" w:rsidP="00C41084">
      <w:pPr>
        <w:shd w:val="clear" w:color="auto" w:fill="FFFFFF"/>
        <w:spacing w:before="130" w:after="77"/>
        <w:ind w:left="14"/>
        <w:rPr>
          <w:color w:val="000000"/>
          <w:sz w:val="28"/>
          <w:szCs w:val="28"/>
        </w:rPr>
      </w:pPr>
    </w:p>
    <w:p w:rsidR="00813579" w:rsidRDefault="00813579" w:rsidP="00813579">
      <w:pPr>
        <w:shd w:val="clear" w:color="auto" w:fill="FFFFFF"/>
        <w:ind w:left="499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Оснащение помещений библиотечным оборудованием</w:t>
      </w:r>
    </w:p>
    <w:p w:rsidR="00813579" w:rsidRDefault="00813579" w:rsidP="00813579">
      <w:pPr>
        <w:shd w:val="clear" w:color="auto" w:fill="FFFFFF"/>
        <w:ind w:left="499"/>
        <w:rPr>
          <w:b/>
          <w:color w:val="000000"/>
          <w:sz w:val="28"/>
        </w:rPr>
      </w:pP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0" w:type="dxa"/>
          <w:right w:w="40" w:type="dxa"/>
        </w:tblCellMar>
        <w:tblLook w:val="00B6"/>
      </w:tblPr>
      <w:tblGrid>
        <w:gridCol w:w="910"/>
        <w:gridCol w:w="10"/>
        <w:gridCol w:w="901"/>
        <w:gridCol w:w="731"/>
        <w:gridCol w:w="9"/>
        <w:gridCol w:w="1081"/>
        <w:gridCol w:w="1140"/>
        <w:gridCol w:w="1000"/>
        <w:gridCol w:w="885"/>
        <w:gridCol w:w="992"/>
        <w:gridCol w:w="8"/>
        <w:gridCol w:w="560"/>
        <w:gridCol w:w="425"/>
        <w:gridCol w:w="233"/>
      </w:tblGrid>
      <w:tr w:rsidR="00813579" w:rsidTr="003E0F36">
        <w:trPr>
          <w:gridAfter w:val="1"/>
          <w:wAfter w:w="233" w:type="dxa"/>
          <w:cantSplit/>
          <w:trHeight w:val="22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w w:val="97"/>
                <w:sz w:val="24"/>
              </w:rPr>
            </w:pPr>
            <w:r>
              <w:rPr>
                <w:spacing w:val="-2"/>
                <w:w w:val="101"/>
                <w:sz w:val="24"/>
              </w:rPr>
              <w:t>Стел</w:t>
            </w:r>
            <w:r>
              <w:rPr>
                <w:w w:val="97"/>
                <w:sz w:val="24"/>
              </w:rPr>
              <w:t xml:space="preserve">лажи 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ме</w:t>
            </w:r>
            <w:r>
              <w:rPr>
                <w:spacing w:val="-2"/>
                <w:sz w:val="24"/>
              </w:rPr>
              <w:t>талл</w:t>
            </w:r>
            <w:r>
              <w:rPr>
                <w:sz w:val="24"/>
              </w:rPr>
              <w:t>ические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pacing w:val="-2"/>
                <w:w w:val="102"/>
                <w:sz w:val="24"/>
              </w:rPr>
              <w:t>Стел</w:t>
            </w:r>
            <w:r>
              <w:rPr>
                <w:w w:val="98"/>
                <w:sz w:val="24"/>
              </w:rPr>
              <w:t>лажи д</w:t>
            </w:r>
            <w:r>
              <w:rPr>
                <w:spacing w:val="-2"/>
                <w:w w:val="103"/>
                <w:sz w:val="24"/>
              </w:rPr>
              <w:t>ере</w:t>
            </w:r>
            <w:r>
              <w:rPr>
                <w:sz w:val="24"/>
              </w:rPr>
              <w:t>вянные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pacing w:val="-2"/>
                <w:w w:val="102"/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Столы </w:t>
            </w:r>
            <w:r>
              <w:rPr>
                <w:w w:val="95"/>
                <w:sz w:val="24"/>
              </w:rPr>
              <w:t>чита</w:t>
            </w:r>
            <w:r>
              <w:rPr>
                <w:spacing w:val="17"/>
                <w:w w:val="81"/>
                <w:sz w:val="24"/>
              </w:rPr>
              <w:t>тельские</w:t>
            </w:r>
            <w:r>
              <w:rPr>
                <w:spacing w:val="-2"/>
                <w:w w:val="96"/>
                <w:sz w:val="24"/>
              </w:rPr>
              <w:t>-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2"/>
                <w:w w:val="106"/>
                <w:sz w:val="24"/>
              </w:rPr>
              <w:t>фед</w:t>
            </w:r>
            <w:r>
              <w:rPr>
                <w:sz w:val="24"/>
              </w:rPr>
              <w:t>ры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для выдачи книг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w w:val="101"/>
                <w:sz w:val="24"/>
              </w:rPr>
              <w:t xml:space="preserve">Шкаф </w:t>
            </w:r>
            <w:r>
              <w:rPr>
                <w:w w:val="98"/>
                <w:sz w:val="24"/>
              </w:rPr>
              <w:t xml:space="preserve">каталожный </w:t>
            </w:r>
            <w:r>
              <w:rPr>
                <w:spacing w:val="13"/>
                <w:w w:val="119"/>
                <w:sz w:val="24"/>
              </w:rPr>
              <w:t xml:space="preserve">(шт. </w:t>
            </w:r>
            <w:r>
              <w:rPr>
                <w:spacing w:val="-2"/>
                <w:w w:val="119"/>
                <w:sz w:val="24"/>
              </w:rPr>
              <w:t xml:space="preserve">из </w:t>
            </w:r>
            <w:r>
              <w:rPr>
                <w:spacing w:val="-1"/>
                <w:w w:val="98"/>
                <w:sz w:val="24"/>
              </w:rPr>
              <w:t xml:space="preserve">расчёта </w:t>
            </w:r>
            <w:r>
              <w:rPr>
                <w:sz w:val="24"/>
              </w:rPr>
              <w:t xml:space="preserve">12  </w:t>
            </w:r>
            <w:r>
              <w:rPr>
                <w:spacing w:val="-2"/>
                <w:w w:val="96"/>
                <w:sz w:val="24"/>
              </w:rPr>
              <w:t>гнёзд)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Вит</w:t>
            </w:r>
            <w:r>
              <w:rPr>
                <w:spacing w:val="-1"/>
                <w:w w:val="97"/>
                <w:sz w:val="24"/>
              </w:rPr>
              <w:t xml:space="preserve">рина </w:t>
            </w:r>
            <w:r>
              <w:rPr>
                <w:sz w:val="24"/>
              </w:rPr>
              <w:t>выставоч</w:t>
            </w:r>
            <w:r>
              <w:rPr>
                <w:spacing w:val="-2"/>
                <w:sz w:val="24"/>
              </w:rPr>
              <w:t>ная</w:t>
            </w:r>
          </w:p>
          <w:p w:rsidR="00813579" w:rsidRDefault="00813579" w:rsidP="00646E8E">
            <w:pPr>
              <w:pStyle w:val="a3"/>
              <w:rPr>
                <w:color w:val="auto"/>
                <w:spacing w:val="-2"/>
                <w:w w:val="129"/>
              </w:rPr>
            </w:pPr>
            <w:r>
              <w:rPr>
                <w:color w:val="auto"/>
                <w:spacing w:val="-2"/>
                <w:w w:val="129"/>
              </w:rPr>
              <w:t>(шт.)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pacing w:val="-2"/>
                <w:w w:val="98"/>
                <w:sz w:val="24"/>
              </w:rPr>
              <w:t>(пере</w:t>
            </w:r>
            <w:r>
              <w:rPr>
                <w:sz w:val="24"/>
              </w:rPr>
              <w:t>чис</w:t>
            </w:r>
            <w:r>
              <w:rPr>
                <w:w w:val="95"/>
                <w:sz w:val="24"/>
              </w:rPr>
              <w:t>лить)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w w:val="97"/>
                <w:sz w:val="24"/>
              </w:rPr>
              <w:t xml:space="preserve">Оборудование </w:t>
            </w:r>
            <w:r>
              <w:rPr>
                <w:w w:val="94"/>
                <w:sz w:val="24"/>
              </w:rPr>
              <w:t>для масс</w:t>
            </w:r>
            <w:r>
              <w:rPr>
                <w:w w:val="85"/>
                <w:sz w:val="24"/>
              </w:rPr>
              <w:t>овой  ра</w:t>
            </w:r>
            <w:r>
              <w:rPr>
                <w:spacing w:val="-1"/>
                <w:w w:val="97"/>
                <w:sz w:val="24"/>
              </w:rPr>
              <w:t>боты (ра</w:t>
            </w:r>
            <w:r>
              <w:rPr>
                <w:spacing w:val="12"/>
                <w:w w:val="89"/>
                <w:sz w:val="24"/>
              </w:rPr>
              <w:t>скрыть)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pacing w:val="-2"/>
                <w:w w:val="112"/>
                <w:sz w:val="24"/>
              </w:rPr>
              <w:t>Пиа</w:t>
            </w:r>
            <w:r>
              <w:rPr>
                <w:sz w:val="24"/>
              </w:rPr>
              <w:t>нино</w:t>
            </w:r>
          </w:p>
          <w:p w:rsidR="00813579" w:rsidRDefault="00813579" w:rsidP="00646E8E">
            <w:pPr>
              <w:shd w:val="clear" w:color="auto" w:fill="FFFFFF"/>
              <w:rPr>
                <w:spacing w:val="-2"/>
                <w:w w:val="112"/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pacing w:val="-2"/>
                <w:w w:val="112"/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</w:tr>
      <w:tr w:rsidR="00813579" w:rsidTr="003E0F36">
        <w:trPr>
          <w:cantSplit/>
          <w:trHeight w:val="357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</w:tr>
      <w:tr w:rsidR="00813579" w:rsidTr="003E0F36">
        <w:trPr>
          <w:cantSplit/>
          <w:trHeight w:val="90"/>
        </w:trPr>
        <w:tc>
          <w:tcPr>
            <w:tcW w:w="8885" w:type="dxa"/>
            <w:gridSpan w:val="14"/>
            <w:tcBorders>
              <w:top w:val="nil"/>
              <w:left w:val="nil"/>
              <w:right w:val="nil"/>
            </w:tcBorders>
          </w:tcPr>
          <w:p w:rsidR="00813579" w:rsidRDefault="00813579" w:rsidP="00646E8E">
            <w:pPr>
              <w:shd w:val="clear" w:color="auto" w:fill="FFFFFF"/>
              <w:rPr>
                <w:sz w:val="24"/>
              </w:rPr>
            </w:pPr>
          </w:p>
        </w:tc>
      </w:tr>
      <w:tr w:rsidR="00813579" w:rsidTr="003E0F36">
        <w:trPr>
          <w:cantSplit/>
          <w:trHeight w:val="90"/>
        </w:trPr>
        <w:tc>
          <w:tcPr>
            <w:tcW w:w="8885" w:type="dxa"/>
            <w:gridSpan w:val="14"/>
            <w:tcBorders>
              <w:top w:val="nil"/>
              <w:left w:val="nil"/>
              <w:right w:val="nil"/>
            </w:tcBorders>
          </w:tcPr>
          <w:p w:rsidR="00813579" w:rsidRDefault="00813579" w:rsidP="003E0F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813579" w:rsidRDefault="00813579" w:rsidP="003E0F36">
      <w:pPr>
        <w:shd w:val="clear" w:color="auto" w:fill="FFFFFF"/>
        <w:spacing w:before="221" w:after="264"/>
        <w:jc w:val="center"/>
        <w:rPr>
          <w:sz w:val="28"/>
        </w:rPr>
      </w:pPr>
      <w:r>
        <w:rPr>
          <w:b/>
          <w:color w:val="000000"/>
          <w:w w:val="101"/>
          <w:sz w:val="28"/>
        </w:rPr>
        <w:t>Эстетическое оформление помещения библиотеки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1"/>
        <w:gridCol w:w="2162"/>
        <w:gridCol w:w="2162"/>
        <w:gridCol w:w="2162"/>
      </w:tblGrid>
      <w:tr w:rsidR="00813579" w:rsidTr="00646E8E">
        <w:trPr>
          <w:trHeight w:hRule="exact" w:val="567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813579" w:rsidP="00646E8E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w w:val="99"/>
                <w:sz w:val="24"/>
              </w:rPr>
            </w:pPr>
            <w:r>
              <w:rPr>
                <w:color w:val="000000"/>
                <w:spacing w:val="-1"/>
                <w:w w:val="99"/>
                <w:sz w:val="24"/>
              </w:rPr>
              <w:t xml:space="preserve">Удобство </w:t>
            </w:r>
          </w:p>
          <w:p w:rsidR="00813579" w:rsidRDefault="00813579" w:rsidP="00646E8E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w w:val="99"/>
                <w:sz w:val="24"/>
              </w:rPr>
              <w:t>размещения</w:t>
            </w:r>
          </w:p>
          <w:p w:rsidR="00813579" w:rsidRDefault="00813579" w:rsidP="00646E8E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813579" w:rsidP="00646E8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Комфортность</w:t>
            </w:r>
          </w:p>
          <w:p w:rsidR="00813579" w:rsidRDefault="00813579" w:rsidP="00646E8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813579" w:rsidP="00646E8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w w:val="101"/>
                <w:sz w:val="24"/>
              </w:rPr>
              <w:t>Доступность</w:t>
            </w:r>
          </w:p>
          <w:p w:rsidR="00813579" w:rsidRDefault="00813579" w:rsidP="00646E8E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813579" w:rsidP="00646E8E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w w:val="99"/>
                <w:sz w:val="24"/>
              </w:rPr>
              <w:t xml:space="preserve">Цветовое решение </w:t>
            </w:r>
            <w:r>
              <w:rPr>
                <w:color w:val="000000"/>
                <w:sz w:val="24"/>
              </w:rPr>
              <w:t>(дизайн)</w:t>
            </w:r>
          </w:p>
          <w:p w:rsidR="00813579" w:rsidRDefault="00813579" w:rsidP="00646E8E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</w:p>
        </w:tc>
      </w:tr>
      <w:tr w:rsidR="00813579" w:rsidTr="00646E8E">
        <w:trPr>
          <w:trHeight w:hRule="exact" w:val="532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3E0F36" w:rsidP="00646E8E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w w:val="99"/>
                <w:sz w:val="24"/>
              </w:rPr>
            </w:pPr>
            <w:r>
              <w:rPr>
                <w:color w:val="000000"/>
                <w:spacing w:val="-1"/>
                <w:w w:val="99"/>
                <w:sz w:val="24"/>
              </w:rPr>
              <w:t>+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3E0F36" w:rsidP="00646E8E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3E0F36" w:rsidP="00646E8E">
            <w:pPr>
              <w:shd w:val="clear" w:color="auto" w:fill="FFFFFF"/>
              <w:jc w:val="center"/>
              <w:rPr>
                <w:color w:val="000000"/>
                <w:w w:val="101"/>
                <w:sz w:val="24"/>
              </w:rPr>
            </w:pPr>
            <w:r>
              <w:rPr>
                <w:color w:val="000000"/>
                <w:w w:val="101"/>
                <w:sz w:val="24"/>
              </w:rPr>
              <w:t>+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79" w:rsidRDefault="00813579" w:rsidP="00646E8E">
            <w:pPr>
              <w:shd w:val="clear" w:color="auto" w:fill="FFFFFF"/>
              <w:spacing w:line="230" w:lineRule="exact"/>
              <w:jc w:val="center"/>
              <w:rPr>
                <w:color w:val="000000"/>
                <w:w w:val="99"/>
                <w:sz w:val="24"/>
              </w:rPr>
            </w:pPr>
            <w:r>
              <w:rPr>
                <w:color w:val="000000"/>
                <w:w w:val="99"/>
                <w:sz w:val="24"/>
              </w:rPr>
              <w:t>удовлетворительное</w:t>
            </w:r>
          </w:p>
        </w:tc>
      </w:tr>
    </w:tbl>
    <w:p w:rsidR="00813579" w:rsidRDefault="00813579" w:rsidP="00813579"/>
    <w:p w:rsidR="003E0F36" w:rsidRDefault="003E0F36" w:rsidP="003E0F36">
      <w:pPr>
        <w:shd w:val="clear" w:color="auto" w:fill="FFFFFF"/>
        <w:ind w:left="805"/>
        <w:rPr>
          <w:b/>
          <w:color w:val="000000"/>
          <w:sz w:val="28"/>
        </w:rPr>
      </w:pPr>
      <w:r>
        <w:rPr>
          <w:b/>
          <w:color w:val="000000"/>
          <w:sz w:val="28"/>
        </w:rPr>
        <w:t>Участие библиотеки в различных мероприятиях.</w:t>
      </w:r>
    </w:p>
    <w:p w:rsidR="003E0F36" w:rsidRDefault="003E0F36" w:rsidP="003E0F36">
      <w:pPr>
        <w:shd w:val="clear" w:color="auto" w:fill="FFFFFF"/>
        <w:ind w:left="805"/>
        <w:rPr>
          <w:b/>
          <w:color w:val="000000"/>
          <w:sz w:val="28"/>
        </w:rPr>
      </w:pPr>
    </w:p>
    <w:p w:rsidR="004C305F" w:rsidRPr="001E5AB2" w:rsidRDefault="00C02594" w:rsidP="003E0F36">
      <w:pPr>
        <w:shd w:val="clear" w:color="auto" w:fill="FFFFFF"/>
        <w:ind w:left="805"/>
        <w:rPr>
          <w:color w:val="000000"/>
          <w:sz w:val="28"/>
        </w:rPr>
      </w:pPr>
      <w:r>
        <w:rPr>
          <w:color w:val="000000"/>
          <w:sz w:val="28"/>
        </w:rPr>
        <w:t>1.Праздник сказки</w:t>
      </w:r>
      <w:r w:rsidR="003E0F36" w:rsidRPr="001E5AB2">
        <w:rPr>
          <w:color w:val="000000"/>
          <w:sz w:val="28"/>
        </w:rPr>
        <w:t xml:space="preserve"> «Про диво дивное скажу…» (к 200-летию Ершова) </w:t>
      </w:r>
      <w:r w:rsidR="004C305F" w:rsidRPr="001E5AB2">
        <w:rPr>
          <w:color w:val="000000"/>
          <w:sz w:val="28"/>
        </w:rPr>
        <w:t>–</w:t>
      </w:r>
      <w:r w:rsidR="003E0F36" w:rsidRPr="001E5AB2">
        <w:rPr>
          <w:color w:val="000000"/>
          <w:sz w:val="28"/>
        </w:rPr>
        <w:t xml:space="preserve"> </w:t>
      </w:r>
      <w:r w:rsidR="004C305F" w:rsidRPr="001E5AB2">
        <w:rPr>
          <w:color w:val="000000"/>
          <w:sz w:val="28"/>
        </w:rPr>
        <w:t>для 1-4 классов.</w:t>
      </w:r>
    </w:p>
    <w:p w:rsidR="004C305F" w:rsidRPr="001E5AB2" w:rsidRDefault="004C305F" w:rsidP="003E0F36">
      <w:pPr>
        <w:shd w:val="clear" w:color="auto" w:fill="FFFFFF"/>
        <w:ind w:left="805"/>
        <w:rPr>
          <w:color w:val="000000"/>
          <w:sz w:val="28"/>
        </w:rPr>
      </w:pPr>
      <w:r w:rsidRPr="001E5AB2">
        <w:rPr>
          <w:color w:val="000000"/>
          <w:sz w:val="28"/>
        </w:rPr>
        <w:t>2.Классный час « Мы помним их имена» (к 70-летию Победы)- совместно с сельской библиотекой  и учащимися 7 класса.</w:t>
      </w:r>
    </w:p>
    <w:p w:rsidR="003E0F36" w:rsidRPr="001E5AB2" w:rsidRDefault="004C305F" w:rsidP="003E0F36">
      <w:pPr>
        <w:shd w:val="clear" w:color="auto" w:fill="FFFFFF"/>
        <w:ind w:left="805"/>
        <w:rPr>
          <w:color w:val="000000"/>
          <w:sz w:val="28"/>
        </w:rPr>
      </w:pPr>
      <w:r w:rsidRPr="001E5AB2">
        <w:rPr>
          <w:color w:val="000000"/>
          <w:sz w:val="28"/>
        </w:rPr>
        <w:t>3. Урок Мужества «Наша память на все времена»-</w:t>
      </w:r>
      <w:r w:rsidR="003E0F36" w:rsidRPr="001E5AB2">
        <w:rPr>
          <w:color w:val="000000"/>
          <w:sz w:val="28"/>
        </w:rPr>
        <w:t xml:space="preserve"> </w:t>
      </w:r>
      <w:r w:rsidRPr="001E5AB2">
        <w:rPr>
          <w:color w:val="000000"/>
          <w:sz w:val="28"/>
        </w:rPr>
        <w:t>(к 70-летию Победы)- совместно с сел</w:t>
      </w:r>
      <w:r w:rsidR="001E5AB2" w:rsidRPr="001E5AB2">
        <w:rPr>
          <w:color w:val="000000"/>
          <w:sz w:val="28"/>
        </w:rPr>
        <w:t>ьской библиотекой  и учащимися 8</w:t>
      </w:r>
      <w:r w:rsidRPr="001E5AB2">
        <w:rPr>
          <w:color w:val="000000"/>
          <w:sz w:val="28"/>
        </w:rPr>
        <w:t xml:space="preserve"> класса.</w:t>
      </w:r>
    </w:p>
    <w:p w:rsidR="004F6E86" w:rsidRPr="001E5AB2" w:rsidRDefault="004F6E86"/>
    <w:sectPr w:rsidR="004F6E86" w:rsidRPr="001E5AB2" w:rsidSect="004F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13579"/>
    <w:rsid w:val="001E5AB2"/>
    <w:rsid w:val="003E0F36"/>
    <w:rsid w:val="004C305F"/>
    <w:rsid w:val="004F6E86"/>
    <w:rsid w:val="00513A7D"/>
    <w:rsid w:val="00813579"/>
    <w:rsid w:val="00C02594"/>
    <w:rsid w:val="00C41084"/>
    <w:rsid w:val="00C9211F"/>
    <w:rsid w:val="00D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13579"/>
    <w:pPr>
      <w:keepNext/>
      <w:shd w:val="clear" w:color="auto" w:fill="FFFFFF"/>
      <w:jc w:val="center"/>
      <w:outlineLvl w:val="7"/>
    </w:pPr>
    <w:rPr>
      <w:color w:val="000000"/>
      <w:w w:val="9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3579"/>
    <w:rPr>
      <w:rFonts w:ascii="Times New Roman" w:eastAsia="Times New Roman" w:hAnsi="Times New Roman" w:cs="Times New Roman"/>
      <w:color w:val="000000"/>
      <w:w w:val="95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813579"/>
    <w:pPr>
      <w:shd w:val="clear" w:color="auto" w:fill="FFFFFF"/>
    </w:pPr>
    <w:rPr>
      <w:color w:val="000000"/>
      <w:spacing w:val="-1"/>
      <w:sz w:val="24"/>
    </w:rPr>
  </w:style>
  <w:style w:type="character" w:customStyle="1" w:styleId="a4">
    <w:name w:val="Основной текст Знак"/>
    <w:basedOn w:val="a0"/>
    <w:link w:val="a3"/>
    <w:semiHidden/>
    <w:rsid w:val="00813579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2015-05-12T21:30:00Z</dcterms:created>
  <dcterms:modified xsi:type="dcterms:W3CDTF">2015-05-13T04:04:00Z</dcterms:modified>
</cp:coreProperties>
</file>